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E18" w:rsidRPr="003B2FA3" w:rsidRDefault="00F64E18" w:rsidP="00002693">
      <w:pPr>
        <w:pStyle w:val="tkTekst"/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2FA3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4D51ED" w:rsidRPr="008566F0" w:rsidRDefault="00F64E18" w:rsidP="00002693">
      <w:pPr>
        <w:pStyle w:val="tkTablica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2F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 </w:t>
      </w:r>
      <w:r w:rsidRPr="003B2FA3">
        <w:rPr>
          <w:rFonts w:ascii="Times New Roman" w:hAnsi="Times New Roman" w:cs="Times New Roman"/>
          <w:b/>
          <w:sz w:val="28"/>
          <w:szCs w:val="28"/>
        </w:rPr>
        <w:t xml:space="preserve">проекту приказа Министерства труда и социального развития Кыргызской Республики </w:t>
      </w:r>
      <w:r w:rsidR="000C2888" w:rsidRPr="003B2FA3">
        <w:rPr>
          <w:rFonts w:ascii="Times New Roman" w:hAnsi="Times New Roman" w:cs="Times New Roman"/>
          <w:b/>
          <w:sz w:val="28"/>
          <w:szCs w:val="28"/>
        </w:rPr>
        <w:t>«</w:t>
      </w:r>
      <w:r w:rsidR="000C2888" w:rsidRPr="003B2FA3">
        <w:rPr>
          <w:rFonts w:ascii="Times New Roman" w:hAnsi="Times New Roman" w:cs="Times New Roman"/>
          <w:b/>
          <w:sz w:val="28"/>
          <w:szCs w:val="28"/>
          <w:lang w:val="ky-KG"/>
        </w:rPr>
        <w:t>Об утверждении административных регламентов государственных услуг</w:t>
      </w:r>
      <w:r w:rsidR="008566F0">
        <w:rPr>
          <w:rFonts w:ascii="Times New Roman" w:hAnsi="Times New Roman" w:cs="Times New Roman"/>
          <w:b/>
          <w:sz w:val="28"/>
          <w:szCs w:val="28"/>
        </w:rPr>
        <w:t>»</w:t>
      </w:r>
    </w:p>
    <w:p w:rsidR="004D51ED" w:rsidRPr="003B2FA3" w:rsidRDefault="004D51ED" w:rsidP="00002693">
      <w:pPr>
        <w:pStyle w:val="tkTablica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4E18" w:rsidRPr="003B2FA3" w:rsidRDefault="00F64E18" w:rsidP="004D51ED">
      <w:pPr>
        <w:pStyle w:val="tkTablica"/>
        <w:spacing w:before="120" w:after="120" w:line="240" w:lineRule="auto"/>
        <w:ind w:firstLine="708"/>
        <w:contextualSpacing/>
        <w:jc w:val="center"/>
        <w:rPr>
          <w:b/>
          <w:bCs/>
          <w:sz w:val="28"/>
          <w:szCs w:val="28"/>
        </w:rPr>
      </w:pPr>
    </w:p>
    <w:p w:rsidR="00F64E18" w:rsidRPr="003B2FA3" w:rsidRDefault="00F64E18" w:rsidP="004D51ED">
      <w:pPr>
        <w:pStyle w:val="tkTekst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B2FA3">
        <w:rPr>
          <w:rFonts w:ascii="Times New Roman" w:hAnsi="Times New Roman" w:cs="Times New Roman"/>
          <w:b/>
          <w:bCs/>
          <w:sz w:val="28"/>
          <w:szCs w:val="28"/>
        </w:rPr>
        <w:t>Цель и задачи</w:t>
      </w:r>
    </w:p>
    <w:p w:rsidR="000C2888" w:rsidRDefault="00F64E18" w:rsidP="003453E6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3B2FA3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1B799B" w:rsidRPr="003B2FA3">
        <w:rPr>
          <w:rFonts w:ascii="Times New Roman" w:hAnsi="Times New Roman" w:cs="Times New Roman"/>
          <w:sz w:val="28"/>
          <w:szCs w:val="28"/>
        </w:rPr>
        <w:t>представленного проекта приказа Министерства труда и социального развития Кыргызской Республики «</w:t>
      </w:r>
      <w:r w:rsidR="001B799B" w:rsidRPr="003B2FA3">
        <w:rPr>
          <w:rFonts w:ascii="Times New Roman" w:hAnsi="Times New Roman" w:cs="Times New Roman"/>
          <w:bCs/>
          <w:sz w:val="28"/>
          <w:szCs w:val="28"/>
        </w:rPr>
        <w:t xml:space="preserve">Об утверждении административных регламентов государственных услуг, включенных в </w:t>
      </w:r>
      <w:r w:rsidR="001B799B" w:rsidRPr="003B2FA3">
        <w:rPr>
          <w:rFonts w:ascii="Times New Roman" w:eastAsia="Calibri" w:hAnsi="Times New Roman" w:cs="Times New Roman"/>
          <w:color w:val="000000"/>
          <w:sz w:val="28"/>
          <w:szCs w:val="28"/>
        </w:rPr>
        <w:t>Единый реестр (перечня) государственных услуг, оказываемых государственными органами, их структурными подразделениями и подведомственными учреждениями»</w:t>
      </w:r>
      <w:r w:rsidR="003613BB" w:rsidRPr="003B2FA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(далее - проект </w:t>
      </w:r>
      <w:r w:rsidR="00166745" w:rsidRPr="003B2FA3">
        <w:rPr>
          <w:rFonts w:ascii="Times New Roman" w:eastAsia="Calibri" w:hAnsi="Times New Roman" w:cs="Times New Roman"/>
          <w:color w:val="000000"/>
          <w:sz w:val="28"/>
          <w:szCs w:val="28"/>
        </w:rPr>
        <w:t>приказа</w:t>
      </w:r>
      <w:r w:rsidR="001B799B" w:rsidRPr="003B2FA3">
        <w:rPr>
          <w:rFonts w:ascii="Times New Roman" w:eastAsia="Calibri" w:hAnsi="Times New Roman" w:cs="Times New Roman"/>
          <w:color w:val="000000"/>
          <w:sz w:val="28"/>
          <w:szCs w:val="28"/>
        </w:rPr>
        <w:t>)</w:t>
      </w:r>
      <w:r w:rsidR="001B799B" w:rsidRPr="003B2FA3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0C2888" w:rsidRPr="003B2FA3">
        <w:rPr>
          <w:rFonts w:ascii="Times New Roman" w:hAnsi="Times New Roman" w:cs="Times New Roman"/>
          <w:sz w:val="28"/>
          <w:szCs w:val="28"/>
        </w:rPr>
        <w:t xml:space="preserve"> исполнение по утверждению административных регламентов государственных и муниципальных услуг, оказываемых физическим и юридическим лицам соответствующим государственным органом, исполнительным органом местного самоуправления, их структурными</w:t>
      </w:r>
      <w:proofErr w:type="gramEnd"/>
      <w:r w:rsidR="000C2888" w:rsidRPr="003B2FA3">
        <w:rPr>
          <w:rFonts w:ascii="Times New Roman" w:hAnsi="Times New Roman" w:cs="Times New Roman"/>
          <w:sz w:val="28"/>
          <w:szCs w:val="28"/>
        </w:rPr>
        <w:t>, территориальными подразделениями и подведомственными учреждениями.</w:t>
      </w:r>
    </w:p>
    <w:p w:rsidR="003B2FA3" w:rsidRPr="003B2FA3" w:rsidRDefault="003B2FA3" w:rsidP="003453E6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64E18" w:rsidRDefault="00F64E18" w:rsidP="003B2FA3">
      <w:pPr>
        <w:pStyle w:val="tkTek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B2FA3">
        <w:rPr>
          <w:rFonts w:ascii="Times New Roman" w:hAnsi="Times New Roman" w:cs="Times New Roman"/>
          <w:b/>
          <w:bCs/>
          <w:sz w:val="28"/>
          <w:szCs w:val="28"/>
        </w:rPr>
        <w:t>Описательная часть</w:t>
      </w:r>
    </w:p>
    <w:p w:rsidR="0017066B" w:rsidRPr="003B2FA3" w:rsidRDefault="003613BB" w:rsidP="003453E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3B2FA3">
        <w:rPr>
          <w:rFonts w:ascii="Times New Roman" w:hAnsi="Times New Roman" w:cs="Times New Roman"/>
          <w:bCs/>
          <w:sz w:val="28"/>
          <w:szCs w:val="28"/>
          <w:lang w:val="ky-KG"/>
        </w:rPr>
        <w:tab/>
        <w:t xml:space="preserve">В соответствии с </w:t>
      </w:r>
      <w:r w:rsidR="0017066B" w:rsidRPr="003B2FA3">
        <w:rPr>
          <w:rFonts w:ascii="Times New Roman" w:eastAsia="Calibri" w:hAnsi="Times New Roman" w:cs="Times New Roman"/>
          <w:color w:val="000000"/>
          <w:sz w:val="28"/>
          <w:szCs w:val="28"/>
        </w:rPr>
        <w:t>пункт</w:t>
      </w:r>
      <w:r w:rsidR="0017066B" w:rsidRPr="003B2FA3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ами</w:t>
      </w:r>
      <w:r w:rsidR="004D51ED" w:rsidRPr="003B2FA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002693" w:rsidRPr="003B2FA3">
        <w:rPr>
          <w:rFonts w:ascii="Times New Roman" w:eastAsia="Calibri" w:hAnsi="Times New Roman" w:cs="Times New Roman"/>
          <w:color w:val="000000"/>
          <w:sz w:val="28"/>
          <w:szCs w:val="28"/>
        </w:rPr>
        <w:t>12</w:t>
      </w:r>
      <w:r w:rsidR="0017066B" w:rsidRPr="003B2FA3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17066B" w:rsidRPr="003B2FA3">
        <w:rPr>
          <w:color w:val="000000"/>
          <w:sz w:val="28"/>
          <w:szCs w:val="28"/>
        </w:rPr>
        <w:t> </w:t>
      </w:r>
      <w:r w:rsidR="00002693" w:rsidRPr="003B2FA3">
        <w:rPr>
          <w:rFonts w:ascii="Times New Roman" w:eastAsia="Calibri" w:hAnsi="Times New Roman" w:cs="Times New Roman"/>
          <w:color w:val="000000"/>
          <w:sz w:val="28"/>
          <w:szCs w:val="28"/>
        </w:rPr>
        <w:t>13</w:t>
      </w:r>
      <w:r w:rsidR="00F75B13" w:rsidRPr="003B2FA3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002693" w:rsidRPr="003B2FA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F75B13" w:rsidRPr="003B2FA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14, 15, 24, 25, 26, 27   </w:t>
      </w:r>
      <w:r w:rsidR="00002693" w:rsidRPr="003B2FA3">
        <w:rPr>
          <w:rFonts w:ascii="Times New Roman" w:eastAsia="Calibri" w:hAnsi="Times New Roman" w:cs="Times New Roman"/>
          <w:color w:val="000000"/>
          <w:sz w:val="28"/>
          <w:szCs w:val="28"/>
        </w:rPr>
        <w:t>и 28</w:t>
      </w:r>
      <w:r w:rsidR="0017066B" w:rsidRPr="003B2FA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3B2FA3">
        <w:rPr>
          <w:rFonts w:ascii="Times New Roman" w:eastAsia="Calibri" w:hAnsi="Times New Roman" w:cs="Times New Roman"/>
          <w:color w:val="000000"/>
          <w:sz w:val="28"/>
          <w:szCs w:val="28"/>
        </w:rPr>
        <w:t>глав</w:t>
      </w:r>
      <w:r w:rsidR="0017066B" w:rsidRPr="003B2FA3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ы</w:t>
      </w:r>
      <w:r w:rsidRPr="003B2FA3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</w:t>
      </w:r>
      <w:r w:rsidR="0017066B" w:rsidRPr="003B2FA3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="00F75B13" w:rsidRPr="003B2FA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F75B13" w:rsidRPr="003B2FA3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и пунктами </w:t>
      </w:r>
      <w:r w:rsidR="00F75B13" w:rsidRPr="003B2FA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2, 3 главы 5 </w:t>
      </w:r>
      <w:r w:rsidRPr="003B2FA3">
        <w:rPr>
          <w:rFonts w:ascii="Times New Roman" w:eastAsia="Calibri" w:hAnsi="Times New Roman" w:cs="Times New Roman"/>
          <w:color w:val="000000"/>
          <w:sz w:val="28"/>
          <w:szCs w:val="28"/>
        </w:rPr>
        <w:t>Единого реестра государственных услуг, оказываемых государственными органами, их структурными подразделениями и подведомственными учреждениями, утвержденного постановлением Правительства Кыргызской Республики от 10</w:t>
      </w:r>
      <w:r w:rsidR="000F1364" w:rsidRPr="003B2FA3">
        <w:rPr>
          <w:color w:val="000000"/>
          <w:sz w:val="28"/>
          <w:szCs w:val="28"/>
        </w:rPr>
        <w:t> </w:t>
      </w:r>
      <w:r w:rsidR="001D0526" w:rsidRPr="003B2FA3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февраля </w:t>
      </w:r>
      <w:r w:rsidRPr="003B2FA3">
        <w:rPr>
          <w:rFonts w:ascii="Times New Roman" w:eastAsia="Calibri" w:hAnsi="Times New Roman" w:cs="Times New Roman"/>
          <w:color w:val="000000"/>
          <w:sz w:val="28"/>
          <w:szCs w:val="28"/>
        </w:rPr>
        <w:t>2012</w:t>
      </w:r>
      <w:r w:rsidR="000F1364" w:rsidRPr="003B2FA3">
        <w:rPr>
          <w:color w:val="000000"/>
          <w:sz w:val="28"/>
          <w:szCs w:val="28"/>
        </w:rPr>
        <w:t> </w:t>
      </w:r>
      <w:r w:rsidRPr="003B2FA3">
        <w:rPr>
          <w:rFonts w:ascii="Times New Roman" w:eastAsia="Calibri" w:hAnsi="Times New Roman" w:cs="Times New Roman"/>
          <w:color w:val="000000"/>
          <w:sz w:val="28"/>
          <w:szCs w:val="28"/>
        </w:rPr>
        <w:t>года №</w:t>
      </w:r>
      <w:r w:rsidR="000F1364" w:rsidRPr="003B2FA3">
        <w:rPr>
          <w:color w:val="000000"/>
          <w:sz w:val="28"/>
          <w:szCs w:val="28"/>
        </w:rPr>
        <w:t> </w:t>
      </w:r>
      <w:r w:rsidRPr="003B2FA3">
        <w:rPr>
          <w:rFonts w:ascii="Times New Roman" w:eastAsia="Calibri" w:hAnsi="Times New Roman" w:cs="Times New Roman"/>
          <w:color w:val="000000"/>
          <w:sz w:val="28"/>
          <w:szCs w:val="28"/>
        </w:rPr>
        <w:t>85</w:t>
      </w:r>
      <w:r w:rsidRPr="003B2FA3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, Министерство</w:t>
      </w:r>
      <w:r w:rsidR="0017066B" w:rsidRPr="003B2FA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предоставляет следующие государственны</w:t>
      </w:r>
      <w:r w:rsidR="000F1364" w:rsidRPr="003B2FA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е</w:t>
      </w:r>
      <w:r w:rsidR="0017066B" w:rsidRPr="003B2FA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услуг</w:t>
      </w:r>
      <w:r w:rsidR="000F1364" w:rsidRPr="003B2FA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и</w:t>
      </w:r>
      <w:r w:rsidR="0017066B" w:rsidRPr="003B2FA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:</w:t>
      </w:r>
    </w:p>
    <w:p w:rsidR="00002693" w:rsidRPr="003B2FA3" w:rsidRDefault="00002693" w:rsidP="00F75B13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B2FA3">
        <w:rPr>
          <w:rFonts w:ascii="Times New Roman" w:hAnsi="Times New Roman" w:cs="Times New Roman"/>
          <w:sz w:val="28"/>
          <w:szCs w:val="28"/>
        </w:rPr>
        <w:t xml:space="preserve">- </w:t>
      </w:r>
      <w:r w:rsidRPr="003B2FA3">
        <w:rPr>
          <w:rFonts w:ascii="Times New Roman" w:eastAsia="Calibri" w:hAnsi="Times New Roman" w:cs="Times New Roman"/>
          <w:sz w:val="28"/>
          <w:szCs w:val="28"/>
        </w:rPr>
        <w:t>Определение потребности лиц с ограниченными возможностями    здоровья во вспомогательных средствах передвижения, изготовление и предоставление протезно-ортопедических изделий, инвалидных кресел-колясок, бытовых приспособлений (трость и костыль) для лиц с ограниченными возможностями здоровья (согласно установленному</w:t>
      </w:r>
      <w:proofErr w:type="gramEnd"/>
    </w:p>
    <w:p w:rsidR="00002693" w:rsidRPr="003B2FA3" w:rsidRDefault="00002693" w:rsidP="0000269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2FA3">
        <w:rPr>
          <w:rFonts w:ascii="Times New Roman" w:eastAsia="Calibri" w:hAnsi="Times New Roman" w:cs="Times New Roman"/>
          <w:sz w:val="28"/>
          <w:szCs w:val="28"/>
        </w:rPr>
        <w:t>перечню изделий);</w:t>
      </w:r>
    </w:p>
    <w:p w:rsidR="00002693" w:rsidRPr="003B2FA3" w:rsidRDefault="00002693" w:rsidP="000026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FA3">
        <w:rPr>
          <w:rFonts w:ascii="Times New Roman" w:eastAsia="Calibri" w:hAnsi="Times New Roman" w:cs="Times New Roman"/>
          <w:sz w:val="28"/>
          <w:szCs w:val="28"/>
        </w:rPr>
        <w:t>-</w:t>
      </w:r>
      <w:r w:rsidRPr="003B2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Ремонт протезно-ортопедических изделий и бытовых приспособлений для лиц с ограниченными возможностями здоровья (согласно установленному перечню изделий);</w:t>
      </w:r>
    </w:p>
    <w:p w:rsidR="00002693" w:rsidRPr="003B2FA3" w:rsidRDefault="00002693" w:rsidP="00002693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B2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B2FA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Изготовление и предоставление протезно-ортопедических изделий сверх установленного перечня нуждающимся гражданам, не имеющим группу инвалидности, по направлению врача</w:t>
      </w:r>
      <w:r w:rsidR="00F75B13" w:rsidRPr="003B2FA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F75B13" w:rsidRPr="003B2FA3" w:rsidRDefault="00F75B13" w:rsidP="00F75B13">
      <w:pPr>
        <w:pStyle w:val="tkTablica"/>
        <w:spacing w:after="0" w:line="240" w:lineRule="auto"/>
        <w:ind w:firstLine="567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B2FA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 Освидетельствование/переосвидетельствование по установлению факта наличия инвалидности, определение группы, причины, сроков наступления инвалидности;</w:t>
      </w:r>
    </w:p>
    <w:p w:rsidR="00F75B13" w:rsidRPr="003B2FA3" w:rsidRDefault="00F75B13" w:rsidP="00F75B13">
      <w:pPr>
        <w:pStyle w:val="tkTablica"/>
        <w:spacing w:after="0" w:line="240" w:lineRule="auto"/>
        <w:ind w:firstLine="567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B2FA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- Проведение заочной и посмертной экспертизы на наличие признаков инвалидности, назначение и выплата пособий по инвалидности;</w:t>
      </w:r>
    </w:p>
    <w:p w:rsidR="00F75B13" w:rsidRPr="003B2FA3" w:rsidRDefault="00F75B13" w:rsidP="00F75B13">
      <w:pPr>
        <w:pStyle w:val="tkTablica"/>
        <w:spacing w:after="0" w:line="240" w:lineRule="auto"/>
        <w:ind w:firstLine="567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B2FA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- Разработка индивидуальной программы реабилитации для лиц с ограниченными возможностями здоровья;</w:t>
      </w:r>
    </w:p>
    <w:p w:rsidR="00F75B13" w:rsidRPr="003B2FA3" w:rsidRDefault="00F75B13" w:rsidP="00F75B13">
      <w:pPr>
        <w:pStyle w:val="a4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2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Реабилитации для лиц с ограниченными возможностями здоровья с нарушениями опорно-двигательного аппарата по индивидуальной программе реабилитации;</w:t>
      </w:r>
    </w:p>
    <w:p w:rsidR="00F75B13" w:rsidRPr="003B2FA3" w:rsidRDefault="00F75B13" w:rsidP="00F75B13">
      <w:pPr>
        <w:pStyle w:val="a4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2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Выдача направления в социальные стационарные учреждения уполномоченного государственного органа в сфере социального развития и на социальное обслуживание;</w:t>
      </w:r>
    </w:p>
    <w:p w:rsidR="00F75B13" w:rsidRPr="003B2FA3" w:rsidRDefault="00F75B13" w:rsidP="00F75B13">
      <w:pPr>
        <w:pStyle w:val="a4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2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Социальное обслуживание на дому одиноко проживающих пожилых граждан и лиц с ограниченными возможностями здоровья;</w:t>
      </w:r>
    </w:p>
    <w:p w:rsidR="00F75B13" w:rsidRPr="003B2FA3" w:rsidRDefault="00F75B13" w:rsidP="00F75B13">
      <w:pPr>
        <w:pStyle w:val="a4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2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Стационарное обслуживание в социальных стационарных учреждениях;</w:t>
      </w:r>
    </w:p>
    <w:p w:rsidR="00F75B13" w:rsidRPr="003B2FA3" w:rsidRDefault="00F75B13" w:rsidP="004D51ED">
      <w:pPr>
        <w:pStyle w:val="a4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B2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Предоставление санаторно-курортных путевок на оздоровление ЛОВЗ с инвалидностью I группы один раз в 5 лет.</w:t>
      </w:r>
    </w:p>
    <w:p w:rsidR="00FD7636" w:rsidRPr="003B2FA3" w:rsidRDefault="001D0526" w:rsidP="00F75B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B2FA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  <w:t xml:space="preserve">Согласно пункту 2-1 </w:t>
      </w:r>
      <w:r w:rsidRPr="003B2FA3">
        <w:rPr>
          <w:rFonts w:ascii="Times New Roman" w:hAnsi="Times New Roman" w:cs="Times New Roman"/>
          <w:sz w:val="28"/>
          <w:szCs w:val="28"/>
          <w:lang w:val="ky-KG"/>
        </w:rPr>
        <w:t xml:space="preserve">Списка </w:t>
      </w:r>
      <w:r w:rsidR="00FD7636" w:rsidRPr="003B2FA3">
        <w:rPr>
          <w:rFonts w:ascii="Times New Roman" w:hAnsi="Times New Roman" w:cs="Times New Roman"/>
          <w:sz w:val="28"/>
          <w:szCs w:val="28"/>
        </w:rPr>
        <w:t>отдельных нормотворческих полномочий Правительства Кыргызской Республики, делегируемых государственным органам и исполнительным органам местного самоуправления</w:t>
      </w:r>
      <w:r w:rsidRPr="003B2FA3">
        <w:rPr>
          <w:rFonts w:ascii="Times New Roman" w:hAnsi="Times New Roman" w:cs="Times New Roman"/>
          <w:sz w:val="28"/>
          <w:szCs w:val="28"/>
          <w:lang w:val="ky-KG"/>
        </w:rPr>
        <w:t xml:space="preserve">, утвержденного </w:t>
      </w:r>
      <w:r w:rsidRPr="003B2FA3">
        <w:rPr>
          <w:rFonts w:ascii="Times New Roman" w:eastAsia="Calibri" w:hAnsi="Times New Roman" w:cs="Times New Roman"/>
          <w:color w:val="000000"/>
          <w:sz w:val="28"/>
          <w:szCs w:val="28"/>
        </w:rPr>
        <w:t>постановлением Правительства Кыргызской Республики</w:t>
      </w:r>
      <w:r w:rsidRPr="003B2FA3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от 15 сентября 2014</w:t>
      </w:r>
      <w:r w:rsidR="004D51ED" w:rsidRPr="003B2FA3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</w:t>
      </w:r>
      <w:r w:rsidRPr="003B2FA3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года № 530, </w:t>
      </w:r>
      <w:r w:rsidR="003B2FA3" w:rsidRPr="003B2FA3">
        <w:rPr>
          <w:rFonts w:ascii="Times New Roman" w:hAnsi="Times New Roman" w:cs="Times New Roman"/>
          <w:sz w:val="28"/>
          <w:szCs w:val="28"/>
        </w:rPr>
        <w:t>государственным</w:t>
      </w:r>
      <w:r w:rsidRPr="003B2FA3">
        <w:rPr>
          <w:rFonts w:ascii="Times New Roman" w:hAnsi="Times New Roman" w:cs="Times New Roman"/>
          <w:sz w:val="28"/>
          <w:szCs w:val="28"/>
        </w:rPr>
        <w:t xml:space="preserve"> органам и исполнительным органам местного самоуправления </w:t>
      </w:r>
      <w:r w:rsidR="000F1364" w:rsidRPr="003B2FA3">
        <w:rPr>
          <w:rFonts w:ascii="Times New Roman" w:hAnsi="Times New Roman" w:cs="Times New Roman"/>
          <w:sz w:val="28"/>
          <w:szCs w:val="28"/>
        </w:rPr>
        <w:t>делегированы</w:t>
      </w:r>
      <w:r w:rsidR="004D0FF0" w:rsidRPr="003B2FA3">
        <w:rPr>
          <w:rFonts w:ascii="Times New Roman" w:hAnsi="Times New Roman" w:cs="Times New Roman"/>
          <w:sz w:val="28"/>
          <w:szCs w:val="28"/>
        </w:rPr>
        <w:t xml:space="preserve"> исполнения </w:t>
      </w:r>
      <w:r w:rsidRPr="003B2FA3">
        <w:rPr>
          <w:rFonts w:ascii="Times New Roman" w:hAnsi="Times New Roman" w:cs="Times New Roman"/>
          <w:sz w:val="28"/>
          <w:szCs w:val="28"/>
        </w:rPr>
        <w:t>по утверждению административных регламентов государственных и муниципальных услуг, оказываемых физическим и юридическим лицам соответствующим государственным органом, исполнительным органом местного самоуправления, их структурными, территориальными подразделениями и подведомственными учреждениями.</w:t>
      </w:r>
    </w:p>
    <w:p w:rsidR="00AB79E8" w:rsidRPr="003B2FA3" w:rsidRDefault="001D0526" w:rsidP="003453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FA3">
        <w:rPr>
          <w:rFonts w:ascii="Times New Roman" w:hAnsi="Times New Roman" w:cs="Times New Roman"/>
          <w:sz w:val="28"/>
          <w:szCs w:val="28"/>
          <w:lang w:val="ky-KG"/>
        </w:rPr>
        <w:tab/>
      </w:r>
      <w:r w:rsidR="006D2A95" w:rsidRPr="003B2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 w:rsidR="00AB79E8" w:rsidRPr="003B2FA3">
        <w:rPr>
          <w:rFonts w:ascii="Times New Roman" w:eastAsia="Times New Roman" w:hAnsi="Times New Roman" w:cs="Times New Roman"/>
          <w:sz w:val="28"/>
          <w:szCs w:val="28"/>
          <w:lang w:eastAsia="ru-RU"/>
        </w:rPr>
        <w:t>с требованиями Положения о порядке делегирования отдельных нормотворческих полномочий Правительства Кыргызской Республики государственным органам и исполнительным органам местного самоуправления, утвержд</w:t>
      </w:r>
      <w:r w:rsidR="00C51B98" w:rsidRPr="003B2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енного постановлением </w:t>
      </w:r>
      <w:r w:rsidR="00AB79E8" w:rsidRPr="003B2F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</w:t>
      </w:r>
      <w:r w:rsidR="00C51B98" w:rsidRPr="003B2FA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B79E8" w:rsidRPr="003B2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="00AB79E8" w:rsidRPr="003B2FA3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от 15 сентября 2014года № 530</w:t>
      </w:r>
      <w:r w:rsidR="002A0074" w:rsidRPr="003B2FA3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,</w:t>
      </w:r>
      <w:r w:rsidR="002A0074" w:rsidRPr="003B2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 административного регламента услуги подлежит согласованию с государственными органами</w:t>
      </w:r>
      <w:r w:rsidR="006D2A95" w:rsidRPr="003B2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требован</w:t>
      </w:r>
      <w:r w:rsidR="000F1364" w:rsidRPr="003B2FA3">
        <w:rPr>
          <w:rFonts w:ascii="Times New Roman" w:eastAsia="Times New Roman" w:hAnsi="Times New Roman" w:cs="Times New Roman"/>
          <w:sz w:val="28"/>
          <w:szCs w:val="28"/>
          <w:lang w:eastAsia="ru-RU"/>
        </w:rPr>
        <w:t>иями</w:t>
      </w:r>
      <w:r w:rsidR="006D2A95" w:rsidRPr="003B2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</w:t>
      </w:r>
      <w:r w:rsidR="003010DF" w:rsidRPr="003B2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="003010DF" w:rsidRPr="003B2FA3">
        <w:rPr>
          <w:rFonts w:ascii="Times New Roman" w:hAnsi="Times New Roman" w:cs="Times New Roman"/>
          <w:sz w:val="28"/>
          <w:szCs w:val="28"/>
        </w:rPr>
        <w:t>Правительства Кыргызской Республики</w:t>
      </w:r>
      <w:r w:rsidR="002A0074" w:rsidRPr="003B2F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13BB" w:rsidRPr="003B2FA3" w:rsidRDefault="00C51B98" w:rsidP="003453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2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Одновременно с требованиями Положения </w:t>
      </w:r>
      <w:r w:rsidR="002A0074" w:rsidRPr="003B2FA3">
        <w:rPr>
          <w:rFonts w:ascii="Times New Roman" w:hAnsi="Times New Roman" w:cs="Times New Roman"/>
          <w:sz w:val="28"/>
          <w:szCs w:val="28"/>
        </w:rPr>
        <w:t xml:space="preserve">о порядке разработки и оптимизации административных </w:t>
      </w:r>
      <w:proofErr w:type="gramStart"/>
      <w:r w:rsidR="002A0074" w:rsidRPr="003B2FA3">
        <w:rPr>
          <w:rFonts w:ascii="Times New Roman" w:hAnsi="Times New Roman" w:cs="Times New Roman"/>
          <w:sz w:val="28"/>
          <w:szCs w:val="28"/>
        </w:rPr>
        <w:t>регламентов</w:t>
      </w:r>
      <w:proofErr w:type="gramEnd"/>
      <w:r w:rsidR="002A0074" w:rsidRPr="003B2FA3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</w:t>
      </w:r>
      <w:r w:rsidR="006D2A95" w:rsidRPr="003B2FA3">
        <w:rPr>
          <w:rFonts w:ascii="Times New Roman" w:hAnsi="Times New Roman" w:cs="Times New Roman"/>
          <w:sz w:val="28"/>
          <w:szCs w:val="28"/>
        </w:rPr>
        <w:t xml:space="preserve">, </w:t>
      </w:r>
      <w:r w:rsidR="006D2A95" w:rsidRPr="003B2FA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утвержденного постановлением Правительства Кыргызской Республики</w:t>
      </w:r>
      <w:r w:rsidR="006D2A95" w:rsidRPr="003B2FA3">
        <w:rPr>
          <w:rFonts w:ascii="Times New Roman" w:hAnsi="Times New Roman" w:cs="Times New Roman"/>
          <w:sz w:val="28"/>
          <w:szCs w:val="28"/>
        </w:rPr>
        <w:t xml:space="preserve"> от 16 января 2018 года № 26</w:t>
      </w:r>
      <w:r w:rsidR="00F34A90" w:rsidRPr="003B2FA3">
        <w:rPr>
          <w:rFonts w:ascii="Times New Roman" w:hAnsi="Times New Roman" w:cs="Times New Roman"/>
          <w:sz w:val="28"/>
          <w:szCs w:val="28"/>
        </w:rPr>
        <w:t>,</w:t>
      </w:r>
      <w:r w:rsidR="006D2A95" w:rsidRPr="003B2FA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0218F" w:rsidRPr="003B2FA3">
        <w:rPr>
          <w:rFonts w:ascii="Times New Roman" w:hAnsi="Times New Roman" w:cs="Times New Roman"/>
          <w:sz w:val="28"/>
          <w:szCs w:val="28"/>
        </w:rPr>
        <w:t>распоряжением</w:t>
      </w:r>
      <w:r w:rsidR="006D2A95" w:rsidRPr="003B2F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2A95" w:rsidRPr="003B2FA3">
        <w:rPr>
          <w:rFonts w:ascii="Times New Roman" w:hAnsi="Times New Roman" w:cs="Times New Roman"/>
          <w:sz w:val="28"/>
          <w:szCs w:val="28"/>
        </w:rPr>
        <w:t>Минист</w:t>
      </w:r>
      <w:proofErr w:type="spellEnd"/>
      <w:r w:rsidR="006D2A95" w:rsidRPr="003B2FA3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6D2A95" w:rsidRPr="003B2FA3">
        <w:rPr>
          <w:rFonts w:ascii="Times New Roman" w:hAnsi="Times New Roman" w:cs="Times New Roman"/>
          <w:sz w:val="28"/>
          <w:szCs w:val="28"/>
        </w:rPr>
        <w:t xml:space="preserve">а </w:t>
      </w:r>
      <w:r w:rsidR="00F34A90" w:rsidRPr="003B2FA3">
        <w:rPr>
          <w:rFonts w:ascii="Times New Roman" w:hAnsi="Times New Roman" w:cs="Times New Roman"/>
          <w:sz w:val="28"/>
          <w:szCs w:val="28"/>
        </w:rPr>
        <w:t xml:space="preserve">труда и социального развития Кыргызской Республики </w:t>
      </w:r>
      <w:r w:rsidR="006D2A95" w:rsidRPr="003B2FA3">
        <w:rPr>
          <w:rFonts w:ascii="Times New Roman" w:hAnsi="Times New Roman" w:cs="Times New Roman"/>
          <w:sz w:val="28"/>
          <w:szCs w:val="28"/>
        </w:rPr>
        <w:t xml:space="preserve">№ 23 от 08.04.2019 года создана ведомственная рабочая группа </w:t>
      </w:r>
      <w:r w:rsidR="00F34A90" w:rsidRPr="003B2FA3">
        <w:rPr>
          <w:rFonts w:ascii="Times New Roman" w:hAnsi="Times New Roman" w:cs="Times New Roman"/>
          <w:sz w:val="28"/>
          <w:szCs w:val="28"/>
        </w:rPr>
        <w:t>«О разработке проектов административных регламентов Министерства».</w:t>
      </w:r>
    </w:p>
    <w:p w:rsidR="004D0FF0" w:rsidRPr="003B2FA3" w:rsidRDefault="00F75B13" w:rsidP="00F75B13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B2FA3">
        <w:rPr>
          <w:rFonts w:ascii="Times New Roman" w:hAnsi="Times New Roman" w:cs="Times New Roman"/>
          <w:sz w:val="28"/>
          <w:szCs w:val="28"/>
        </w:rPr>
        <w:t>Вышеуказанные п</w:t>
      </w:r>
      <w:r w:rsidR="004D0FF0" w:rsidRPr="003B2FA3">
        <w:rPr>
          <w:rFonts w:ascii="Times New Roman" w:hAnsi="Times New Roman" w:cs="Times New Roman"/>
          <w:sz w:val="28"/>
          <w:szCs w:val="28"/>
        </w:rPr>
        <w:t xml:space="preserve">роекты </w:t>
      </w:r>
      <w:r w:rsidR="00166745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4D0FF0" w:rsidRPr="003B2FA3">
        <w:rPr>
          <w:rFonts w:ascii="Times New Roman" w:hAnsi="Times New Roman" w:cs="Times New Roman"/>
          <w:sz w:val="28"/>
          <w:szCs w:val="28"/>
          <w:lang w:val="ky-KG"/>
        </w:rPr>
        <w:t>дминистративных регламентов государственных услуг</w:t>
      </w:r>
      <w:r w:rsidR="004D51ED" w:rsidRPr="003B2FA3">
        <w:rPr>
          <w:rFonts w:ascii="Times New Roman" w:hAnsi="Times New Roman" w:cs="Times New Roman"/>
          <w:sz w:val="28"/>
          <w:szCs w:val="28"/>
        </w:rPr>
        <w:t xml:space="preserve">, </w:t>
      </w:r>
      <w:r w:rsidR="004D0FF0" w:rsidRPr="003B2FA3">
        <w:rPr>
          <w:rFonts w:ascii="Times New Roman" w:hAnsi="Times New Roman" w:cs="Times New Roman"/>
          <w:sz w:val="28"/>
          <w:szCs w:val="28"/>
        </w:rPr>
        <w:t xml:space="preserve">рассмотрены на заседании </w:t>
      </w:r>
      <w:r w:rsidR="004D0FF0" w:rsidRPr="003B2F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ведомственной рабочей группы, </w:t>
      </w:r>
      <w:r w:rsidR="004D0FF0" w:rsidRPr="003B2FA3">
        <w:rPr>
          <w:rFonts w:ascii="Times New Roman" w:hAnsi="Times New Roman" w:cs="Times New Roman"/>
          <w:sz w:val="28"/>
          <w:szCs w:val="28"/>
          <w:lang w:val="ky-KG"/>
        </w:rPr>
        <w:t xml:space="preserve">одобрены </w:t>
      </w:r>
      <w:r w:rsidR="000D42B4" w:rsidRPr="003B2FA3">
        <w:rPr>
          <w:rFonts w:ascii="Times New Roman" w:hAnsi="Times New Roman" w:cs="Times New Roman"/>
          <w:sz w:val="28"/>
          <w:szCs w:val="28"/>
          <w:lang w:val="ky-KG"/>
        </w:rPr>
        <w:t>ими.</w:t>
      </w:r>
      <w:r w:rsidR="000D42B4" w:rsidRPr="003B2FA3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Принято решение </w:t>
      </w:r>
      <w:r w:rsidR="004D0FF0" w:rsidRPr="003B2FA3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направить </w:t>
      </w:r>
      <w:r w:rsidR="000D42B4" w:rsidRPr="003B2FA3">
        <w:rPr>
          <w:rFonts w:ascii="Times New Roman" w:hAnsi="Times New Roman" w:cs="Times New Roman"/>
          <w:color w:val="000000"/>
          <w:sz w:val="28"/>
          <w:szCs w:val="28"/>
          <w:lang w:val="ky-KG"/>
        </w:rPr>
        <w:t>указанные</w:t>
      </w:r>
      <w:r w:rsidR="004D0FF0" w:rsidRPr="003B2FA3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166745">
        <w:rPr>
          <w:rFonts w:ascii="Times New Roman" w:hAnsi="Times New Roman" w:cs="Times New Roman"/>
          <w:color w:val="000000"/>
          <w:sz w:val="28"/>
          <w:szCs w:val="28"/>
          <w:lang w:val="ky-KG"/>
        </w:rPr>
        <w:t>п</w:t>
      </w:r>
      <w:r w:rsidR="004D0FF0" w:rsidRPr="003B2FA3">
        <w:rPr>
          <w:rFonts w:ascii="Times New Roman" w:hAnsi="Times New Roman" w:cs="Times New Roman"/>
          <w:color w:val="000000"/>
          <w:sz w:val="28"/>
          <w:szCs w:val="28"/>
          <w:lang w:val="ky-KG"/>
        </w:rPr>
        <w:t>роект</w:t>
      </w:r>
      <w:r w:rsidR="000D42B4" w:rsidRPr="003B2FA3">
        <w:rPr>
          <w:rFonts w:ascii="Times New Roman" w:hAnsi="Times New Roman" w:cs="Times New Roman"/>
          <w:color w:val="000000"/>
          <w:sz w:val="28"/>
          <w:szCs w:val="28"/>
          <w:lang w:val="ky-KG"/>
        </w:rPr>
        <w:t>ы</w:t>
      </w:r>
      <w:r w:rsidR="004D0FF0" w:rsidRPr="003B2FA3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на </w:t>
      </w:r>
      <w:r w:rsidR="004D0FF0" w:rsidRPr="003B2FA3">
        <w:rPr>
          <w:rFonts w:ascii="Times New Roman" w:hAnsi="Times New Roman" w:cs="Times New Roman"/>
          <w:sz w:val="28"/>
          <w:szCs w:val="28"/>
        </w:rPr>
        <w:t>согласование с государственными органами</w:t>
      </w:r>
      <w:r w:rsidR="003453E6" w:rsidRPr="003B2FA3">
        <w:rPr>
          <w:rFonts w:ascii="Times New Roman" w:hAnsi="Times New Roman" w:cs="Times New Roman"/>
          <w:sz w:val="28"/>
          <w:szCs w:val="28"/>
        </w:rPr>
        <w:t xml:space="preserve">, в соответствии с пунктом 13 «Положения о порядке делегирования отдельных нормотворческих </w:t>
      </w:r>
      <w:r w:rsidR="003453E6" w:rsidRPr="003B2FA3">
        <w:rPr>
          <w:rFonts w:ascii="Times New Roman" w:hAnsi="Times New Roman" w:cs="Times New Roman"/>
          <w:sz w:val="28"/>
          <w:szCs w:val="28"/>
        </w:rPr>
        <w:lastRenderedPageBreak/>
        <w:t>полномочий Правительства Кыргызской Республики государственным органам и исполнительным органам местного самоуправления», утвержденного постановлением Правительства Кыргызской Республики</w:t>
      </w:r>
      <w:r w:rsidR="003453E6" w:rsidRPr="003B2FA3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от 15 сентября 2014</w:t>
      </w:r>
      <w:r w:rsidR="004D51ED" w:rsidRPr="003B2FA3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</w:t>
      </w:r>
      <w:r w:rsidR="003453E6" w:rsidRPr="003B2FA3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года № 530.</w:t>
      </w:r>
      <w:r w:rsidR="004D0FF0" w:rsidRPr="003B2F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4E18" w:rsidRPr="003B2FA3" w:rsidRDefault="00F64E18" w:rsidP="003453E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2FA3">
        <w:rPr>
          <w:rFonts w:ascii="Times New Roman" w:hAnsi="Times New Roman" w:cs="Times New Roman"/>
          <w:sz w:val="28"/>
          <w:szCs w:val="28"/>
        </w:rPr>
        <w:t>Принятие данного проекта</w:t>
      </w:r>
      <w:r w:rsidR="00166745">
        <w:rPr>
          <w:rFonts w:ascii="Times New Roman" w:hAnsi="Times New Roman" w:cs="Times New Roman"/>
          <w:sz w:val="28"/>
          <w:szCs w:val="28"/>
        </w:rPr>
        <w:t xml:space="preserve"> приказа</w:t>
      </w:r>
      <w:r w:rsidRPr="003B2FA3">
        <w:rPr>
          <w:rFonts w:ascii="Times New Roman" w:hAnsi="Times New Roman" w:cs="Times New Roman"/>
          <w:sz w:val="28"/>
          <w:szCs w:val="28"/>
        </w:rPr>
        <w:t xml:space="preserve"> </w:t>
      </w:r>
      <w:r w:rsidR="00F34A90" w:rsidRPr="003B2FA3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</w:t>
      </w:r>
      <w:r w:rsidRPr="003B2FA3">
        <w:rPr>
          <w:rFonts w:ascii="Times New Roman" w:hAnsi="Times New Roman" w:cs="Times New Roman"/>
          <w:sz w:val="28"/>
          <w:szCs w:val="28"/>
        </w:rPr>
        <w:t xml:space="preserve">не повлечет необходимость внесения </w:t>
      </w:r>
      <w:r w:rsidR="00F34A90" w:rsidRPr="003B2FA3">
        <w:rPr>
          <w:rFonts w:ascii="Times New Roman" w:hAnsi="Times New Roman" w:cs="Times New Roman"/>
          <w:sz w:val="28"/>
          <w:szCs w:val="28"/>
        </w:rPr>
        <w:t>поправок,</w:t>
      </w:r>
      <w:r w:rsidRPr="003B2FA3">
        <w:rPr>
          <w:rFonts w:ascii="Times New Roman" w:hAnsi="Times New Roman" w:cs="Times New Roman"/>
          <w:sz w:val="28"/>
          <w:szCs w:val="28"/>
        </w:rPr>
        <w:t xml:space="preserve"> в другие нормативные правовые акты</w:t>
      </w:r>
      <w:r w:rsidR="00C51B98" w:rsidRPr="003B2FA3">
        <w:rPr>
          <w:rFonts w:ascii="Times New Roman" w:hAnsi="Times New Roman" w:cs="Times New Roman"/>
          <w:sz w:val="28"/>
          <w:szCs w:val="28"/>
        </w:rPr>
        <w:t xml:space="preserve"> утвержденного постановлением Правительства Кыргызской Республики</w:t>
      </w:r>
      <w:r w:rsidRPr="003B2FA3">
        <w:rPr>
          <w:rFonts w:ascii="Times New Roman" w:hAnsi="Times New Roman" w:cs="Times New Roman"/>
          <w:sz w:val="28"/>
          <w:szCs w:val="28"/>
        </w:rPr>
        <w:t>.</w:t>
      </w:r>
    </w:p>
    <w:p w:rsidR="003B2FA3" w:rsidRPr="003B2FA3" w:rsidRDefault="003B2FA3" w:rsidP="003453E6">
      <w:pPr>
        <w:pStyle w:val="tkZagolovok5"/>
        <w:spacing w:before="0" w:line="240" w:lineRule="auto"/>
        <w:rPr>
          <w:rFonts w:ascii="Times New Roman" w:hAnsi="Times New Roman" w:cs="Times New Roman"/>
          <w:sz w:val="28"/>
          <w:szCs w:val="28"/>
        </w:rPr>
      </w:pPr>
    </w:p>
    <w:p w:rsidR="00F64E18" w:rsidRPr="003B2FA3" w:rsidRDefault="00D86528" w:rsidP="003453E6">
      <w:pPr>
        <w:pStyle w:val="tkZagolovok5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3B2FA3">
        <w:rPr>
          <w:rFonts w:ascii="Times New Roman" w:hAnsi="Times New Roman" w:cs="Times New Roman"/>
          <w:sz w:val="28"/>
          <w:szCs w:val="28"/>
        </w:rPr>
        <w:t>3.</w:t>
      </w:r>
      <w:r w:rsidR="004D51ED" w:rsidRPr="003B2FA3">
        <w:rPr>
          <w:rFonts w:ascii="Times New Roman" w:hAnsi="Times New Roman" w:cs="Times New Roman"/>
          <w:sz w:val="28"/>
          <w:szCs w:val="28"/>
        </w:rPr>
        <w:t xml:space="preserve"> </w:t>
      </w:r>
      <w:r w:rsidR="00F64E18" w:rsidRPr="003B2FA3">
        <w:rPr>
          <w:rFonts w:ascii="Times New Roman" w:hAnsi="Times New Roman" w:cs="Times New Roman"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3B2FA3" w:rsidRDefault="00F64E18" w:rsidP="003B2FA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FA3">
        <w:rPr>
          <w:rFonts w:ascii="Times New Roman" w:hAnsi="Times New Roman" w:cs="Times New Roman"/>
          <w:sz w:val="28"/>
          <w:szCs w:val="28"/>
        </w:rPr>
        <w:t xml:space="preserve">Принятие данного проекта </w:t>
      </w:r>
      <w:r w:rsidR="00166745">
        <w:rPr>
          <w:rFonts w:ascii="Times New Roman" w:hAnsi="Times New Roman" w:cs="Times New Roman"/>
          <w:sz w:val="28"/>
          <w:szCs w:val="28"/>
        </w:rPr>
        <w:t>п</w:t>
      </w:r>
      <w:r w:rsidR="000F1364" w:rsidRPr="003B2FA3">
        <w:rPr>
          <w:rFonts w:ascii="Times New Roman" w:hAnsi="Times New Roman" w:cs="Times New Roman"/>
          <w:sz w:val="28"/>
          <w:szCs w:val="28"/>
        </w:rPr>
        <w:t xml:space="preserve">риказа </w:t>
      </w:r>
      <w:r w:rsidRPr="003B2FA3">
        <w:rPr>
          <w:rFonts w:ascii="Times New Roman" w:hAnsi="Times New Roman" w:cs="Times New Roman"/>
          <w:sz w:val="28"/>
          <w:szCs w:val="28"/>
        </w:rPr>
        <w:t>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3B2FA3" w:rsidRDefault="003B2FA3" w:rsidP="003B2FA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E18" w:rsidRDefault="00F64E18" w:rsidP="000D26D3">
      <w:pPr>
        <w:pStyle w:val="tkTekst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_GoBack"/>
      <w:bookmarkEnd w:id="0"/>
      <w:r w:rsidRPr="003B2FA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Информация о результатах общественного обсуждения</w:t>
      </w:r>
    </w:p>
    <w:p w:rsidR="000D26D3" w:rsidRPr="003B2FA3" w:rsidRDefault="000D26D3" w:rsidP="000D26D3">
      <w:pPr>
        <w:pStyle w:val="tkTekst"/>
        <w:spacing w:after="0" w:line="240" w:lineRule="auto"/>
        <w:ind w:left="927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5131" w:rsidRDefault="00F64E18" w:rsidP="003B2F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B2F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статьей 22 Закона Кыргызской Республики </w:t>
      </w:r>
      <w:r w:rsidR="004D51ED" w:rsidRPr="003B2FA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3B2FA3">
        <w:rPr>
          <w:rFonts w:ascii="Times New Roman" w:hAnsi="Times New Roman" w:cs="Times New Roman"/>
          <w:color w:val="000000" w:themeColor="text1"/>
          <w:sz w:val="28"/>
          <w:szCs w:val="28"/>
        </w:rPr>
        <w:t>О нормативных правовых актах Кыргызской Республики</w:t>
      </w:r>
      <w:r w:rsidR="004D51ED" w:rsidRPr="003B2FA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3B2F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данный проект </w:t>
      </w:r>
      <w:r w:rsidR="0032198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0F1364" w:rsidRPr="003B2F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риказа </w:t>
      </w:r>
      <w:r w:rsidRPr="003B2F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был размещен на официальном сайте </w:t>
      </w:r>
      <w:r w:rsidR="009332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Аппарата Правительства Кыргызской Республики, также на официальном сайте </w:t>
      </w:r>
      <w:r w:rsidR="001D2883" w:rsidRPr="003B2FA3">
        <w:rPr>
          <w:rFonts w:ascii="Times New Roman" w:hAnsi="Times New Roman" w:cs="Times New Roman"/>
          <w:sz w:val="28"/>
          <w:szCs w:val="28"/>
        </w:rPr>
        <w:t xml:space="preserve">Министерства труда и социального развития Кыргызской Республики </w:t>
      </w:r>
      <w:r w:rsidR="004D51ED" w:rsidRPr="003B2FA3">
        <w:rPr>
          <w:rFonts w:ascii="Times New Roman" w:hAnsi="Times New Roman" w:cs="Times New Roman"/>
          <w:sz w:val="28"/>
          <w:szCs w:val="28"/>
        </w:rPr>
        <w:t>10</w:t>
      </w:r>
      <w:r w:rsidR="00D25131" w:rsidRPr="003B2FA3">
        <w:rPr>
          <w:rFonts w:ascii="Times New Roman" w:hAnsi="Times New Roman" w:cs="Times New Roman"/>
          <w:sz w:val="28"/>
          <w:szCs w:val="28"/>
        </w:rPr>
        <w:t xml:space="preserve"> </w:t>
      </w:r>
      <w:r w:rsidR="004D51ED" w:rsidRPr="003B2FA3">
        <w:rPr>
          <w:rFonts w:ascii="Times New Roman" w:hAnsi="Times New Roman" w:cs="Times New Roman"/>
          <w:sz w:val="28"/>
          <w:szCs w:val="28"/>
        </w:rPr>
        <w:t>ноября</w:t>
      </w:r>
      <w:r w:rsidR="00D25131" w:rsidRPr="003B2FA3">
        <w:rPr>
          <w:rFonts w:ascii="Times New Roman" w:hAnsi="Times New Roman" w:cs="Times New Roman"/>
          <w:sz w:val="28"/>
          <w:szCs w:val="28"/>
        </w:rPr>
        <w:t xml:space="preserve"> 2019 года.</w:t>
      </w:r>
      <w:r w:rsidR="001D2883" w:rsidRPr="003B2FA3">
        <w:rPr>
          <w:rFonts w:ascii="Times New Roman" w:hAnsi="Times New Roman" w:cs="Times New Roman"/>
          <w:sz w:val="28"/>
          <w:szCs w:val="28"/>
        </w:rPr>
        <w:t xml:space="preserve"> </w:t>
      </w:r>
      <w:r w:rsidR="00D25131" w:rsidRPr="003B2FA3">
        <w:rPr>
          <w:rFonts w:ascii="Times New Roman" w:hAnsi="Times New Roman" w:cs="Times New Roman"/>
          <w:sz w:val="28"/>
          <w:szCs w:val="28"/>
        </w:rPr>
        <w:t>По результатам общественн</w:t>
      </w:r>
      <w:r w:rsidR="00933259">
        <w:rPr>
          <w:rFonts w:ascii="Times New Roman" w:hAnsi="Times New Roman" w:cs="Times New Roman"/>
          <w:sz w:val="28"/>
          <w:szCs w:val="28"/>
        </w:rPr>
        <w:t>ых</w:t>
      </w:r>
      <w:r w:rsidR="00D25131" w:rsidRPr="003B2FA3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933259">
        <w:rPr>
          <w:rFonts w:ascii="Times New Roman" w:hAnsi="Times New Roman" w:cs="Times New Roman"/>
          <w:sz w:val="28"/>
          <w:szCs w:val="28"/>
        </w:rPr>
        <w:t>й</w:t>
      </w:r>
      <w:r w:rsidR="00D25131" w:rsidRPr="003B2FA3">
        <w:rPr>
          <w:rFonts w:ascii="Times New Roman" w:hAnsi="Times New Roman" w:cs="Times New Roman"/>
          <w:sz w:val="28"/>
          <w:szCs w:val="28"/>
        </w:rPr>
        <w:t xml:space="preserve"> предложений и замечаний не поступило.</w:t>
      </w:r>
    </w:p>
    <w:p w:rsidR="003B2FA3" w:rsidRPr="003B2FA3" w:rsidRDefault="003B2FA3" w:rsidP="003B2FA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64E18" w:rsidRPr="003B2FA3" w:rsidRDefault="00D86528" w:rsidP="003453E6">
      <w:pPr>
        <w:pStyle w:val="tkTekst"/>
        <w:spacing w:line="240" w:lineRule="auto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3B2FA3"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="004D51ED" w:rsidRPr="003B2F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64E18" w:rsidRPr="003B2FA3">
        <w:rPr>
          <w:rFonts w:ascii="Times New Roman" w:hAnsi="Times New Roman" w:cs="Times New Roman"/>
          <w:b/>
          <w:bCs/>
          <w:sz w:val="28"/>
          <w:szCs w:val="28"/>
        </w:rPr>
        <w:t>Анализ соответствия проекта законодательству</w:t>
      </w:r>
    </w:p>
    <w:p w:rsidR="00F64E18" w:rsidRDefault="00F64E18" w:rsidP="003453E6">
      <w:pPr>
        <w:pStyle w:val="tkTekst"/>
        <w:spacing w:after="12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B2FA3">
        <w:rPr>
          <w:rFonts w:ascii="Times New Roman" w:hAnsi="Times New Roman" w:cs="Times New Roman"/>
          <w:sz w:val="28"/>
          <w:szCs w:val="28"/>
        </w:rPr>
        <w:t xml:space="preserve">Представленный проект </w:t>
      </w:r>
      <w:r w:rsidR="00166745">
        <w:rPr>
          <w:rFonts w:ascii="Times New Roman" w:hAnsi="Times New Roman" w:cs="Times New Roman"/>
          <w:sz w:val="28"/>
          <w:szCs w:val="28"/>
        </w:rPr>
        <w:t>п</w:t>
      </w:r>
      <w:r w:rsidR="00F34A90" w:rsidRPr="003B2FA3">
        <w:rPr>
          <w:rFonts w:ascii="Times New Roman" w:hAnsi="Times New Roman" w:cs="Times New Roman"/>
          <w:sz w:val="28"/>
          <w:szCs w:val="28"/>
        </w:rPr>
        <w:t xml:space="preserve">риказа </w:t>
      </w:r>
      <w:r w:rsidRPr="003B2FA3">
        <w:rPr>
          <w:rFonts w:ascii="Times New Roman" w:hAnsi="Times New Roman" w:cs="Times New Roman"/>
          <w:sz w:val="28"/>
          <w:szCs w:val="28"/>
        </w:rPr>
        <w:t>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3B2FA3" w:rsidRPr="003B2FA3" w:rsidRDefault="003B2FA3" w:rsidP="003453E6">
      <w:pPr>
        <w:pStyle w:val="tkTekst"/>
        <w:spacing w:after="12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64E18" w:rsidRPr="003B2FA3" w:rsidRDefault="00D86528" w:rsidP="003453E6">
      <w:pPr>
        <w:pStyle w:val="tkTekst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3B2FA3"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="004D51ED" w:rsidRPr="003B2F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64E18" w:rsidRPr="003B2FA3">
        <w:rPr>
          <w:rFonts w:ascii="Times New Roman" w:hAnsi="Times New Roman" w:cs="Times New Roman"/>
          <w:b/>
          <w:bCs/>
          <w:sz w:val="28"/>
          <w:szCs w:val="28"/>
        </w:rPr>
        <w:t>Информация о необходимости финансирования</w:t>
      </w:r>
    </w:p>
    <w:p w:rsidR="00F64E18" w:rsidRDefault="00F64E18" w:rsidP="003453E6">
      <w:pPr>
        <w:pStyle w:val="tkTekst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B2FA3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</w:t>
      </w:r>
      <w:r w:rsidR="00166745">
        <w:rPr>
          <w:rFonts w:ascii="Times New Roman" w:hAnsi="Times New Roman" w:cs="Times New Roman"/>
          <w:sz w:val="28"/>
          <w:szCs w:val="28"/>
        </w:rPr>
        <w:t>п</w:t>
      </w:r>
      <w:r w:rsidR="00F34A90" w:rsidRPr="003B2FA3">
        <w:rPr>
          <w:rFonts w:ascii="Times New Roman" w:hAnsi="Times New Roman" w:cs="Times New Roman"/>
          <w:sz w:val="28"/>
          <w:szCs w:val="28"/>
        </w:rPr>
        <w:t xml:space="preserve">риказа </w:t>
      </w:r>
      <w:r w:rsidRPr="003B2FA3">
        <w:rPr>
          <w:rFonts w:ascii="Times New Roman" w:hAnsi="Times New Roman" w:cs="Times New Roman"/>
          <w:sz w:val="28"/>
          <w:szCs w:val="28"/>
        </w:rPr>
        <w:t>не повлечет дополнительных финансовых затрат из республиканского бюджета.</w:t>
      </w:r>
    </w:p>
    <w:p w:rsidR="003B2FA3" w:rsidRPr="003B2FA3" w:rsidRDefault="003B2FA3" w:rsidP="003453E6">
      <w:pPr>
        <w:pStyle w:val="tkTekst"/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F64E18" w:rsidRPr="003B2FA3" w:rsidRDefault="00D86528" w:rsidP="003453E6">
      <w:pPr>
        <w:pStyle w:val="tkTekst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3B2FA3">
        <w:rPr>
          <w:rFonts w:ascii="Times New Roman" w:hAnsi="Times New Roman" w:cs="Times New Roman"/>
          <w:b/>
          <w:bCs/>
          <w:sz w:val="28"/>
          <w:szCs w:val="28"/>
        </w:rPr>
        <w:t>7.</w:t>
      </w:r>
      <w:r w:rsidR="004D51ED" w:rsidRPr="003B2F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64E18" w:rsidRPr="003B2FA3">
        <w:rPr>
          <w:rFonts w:ascii="Times New Roman" w:hAnsi="Times New Roman" w:cs="Times New Roman"/>
          <w:b/>
          <w:bCs/>
          <w:sz w:val="28"/>
          <w:szCs w:val="28"/>
        </w:rPr>
        <w:t>Информация об анализе регулятивного воздействия</w:t>
      </w:r>
    </w:p>
    <w:p w:rsidR="00F64E18" w:rsidRPr="003B2FA3" w:rsidRDefault="00F64E18" w:rsidP="003453E6">
      <w:pPr>
        <w:pStyle w:val="tkTekst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B2FA3">
        <w:rPr>
          <w:rFonts w:ascii="Times New Roman" w:hAnsi="Times New Roman" w:cs="Times New Roman"/>
          <w:sz w:val="28"/>
          <w:szCs w:val="28"/>
        </w:rPr>
        <w:t xml:space="preserve">Представленный проект </w:t>
      </w:r>
      <w:r w:rsidR="00166745">
        <w:rPr>
          <w:rFonts w:ascii="Times New Roman" w:hAnsi="Times New Roman" w:cs="Times New Roman"/>
          <w:sz w:val="28"/>
          <w:szCs w:val="28"/>
        </w:rPr>
        <w:t>п</w:t>
      </w:r>
      <w:r w:rsidR="00F34A90" w:rsidRPr="003B2FA3">
        <w:rPr>
          <w:rFonts w:ascii="Times New Roman" w:hAnsi="Times New Roman" w:cs="Times New Roman"/>
          <w:sz w:val="28"/>
          <w:szCs w:val="28"/>
        </w:rPr>
        <w:t xml:space="preserve">риказа </w:t>
      </w:r>
      <w:r w:rsidRPr="003B2FA3">
        <w:rPr>
          <w:rFonts w:ascii="Times New Roman" w:hAnsi="Times New Roman" w:cs="Times New Roman"/>
          <w:sz w:val="28"/>
          <w:szCs w:val="28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0D42B4" w:rsidRPr="003B2FA3" w:rsidRDefault="000D42B4" w:rsidP="003453E6">
      <w:pPr>
        <w:rPr>
          <w:sz w:val="28"/>
          <w:szCs w:val="28"/>
        </w:rPr>
      </w:pPr>
    </w:p>
    <w:p w:rsidR="000D42B4" w:rsidRPr="003B2FA3" w:rsidRDefault="000D42B4" w:rsidP="003453E6">
      <w:pPr>
        <w:rPr>
          <w:rFonts w:ascii="Times New Roman" w:hAnsi="Times New Roman" w:cs="Times New Roman"/>
          <w:b/>
          <w:sz w:val="28"/>
          <w:szCs w:val="28"/>
        </w:rPr>
      </w:pPr>
      <w:r w:rsidRPr="003B2FA3">
        <w:rPr>
          <w:rFonts w:ascii="Times New Roman" w:hAnsi="Times New Roman" w:cs="Times New Roman"/>
          <w:b/>
          <w:sz w:val="28"/>
          <w:szCs w:val="28"/>
        </w:rPr>
        <w:t>Министр</w:t>
      </w:r>
      <w:r w:rsidR="003453E6" w:rsidRPr="003B2FA3">
        <w:rPr>
          <w:rFonts w:ascii="Times New Roman" w:hAnsi="Times New Roman" w:cs="Times New Roman"/>
          <w:b/>
          <w:sz w:val="28"/>
          <w:szCs w:val="28"/>
        </w:rPr>
        <w:tab/>
      </w:r>
      <w:r w:rsidR="003453E6" w:rsidRPr="003B2FA3">
        <w:rPr>
          <w:rFonts w:ascii="Times New Roman" w:hAnsi="Times New Roman" w:cs="Times New Roman"/>
          <w:b/>
          <w:sz w:val="28"/>
          <w:szCs w:val="28"/>
        </w:rPr>
        <w:tab/>
      </w:r>
      <w:r w:rsidR="003453E6" w:rsidRPr="003B2FA3">
        <w:rPr>
          <w:rFonts w:ascii="Times New Roman" w:hAnsi="Times New Roman" w:cs="Times New Roman"/>
          <w:b/>
          <w:sz w:val="28"/>
          <w:szCs w:val="28"/>
        </w:rPr>
        <w:tab/>
      </w:r>
      <w:r w:rsidR="003453E6" w:rsidRPr="003B2FA3">
        <w:rPr>
          <w:rFonts w:ascii="Times New Roman" w:hAnsi="Times New Roman" w:cs="Times New Roman"/>
          <w:b/>
          <w:sz w:val="28"/>
          <w:szCs w:val="28"/>
        </w:rPr>
        <w:tab/>
      </w:r>
      <w:r w:rsidR="003453E6" w:rsidRPr="003B2FA3">
        <w:rPr>
          <w:rFonts w:ascii="Times New Roman" w:hAnsi="Times New Roman" w:cs="Times New Roman"/>
          <w:b/>
          <w:sz w:val="28"/>
          <w:szCs w:val="28"/>
        </w:rPr>
        <w:tab/>
      </w:r>
      <w:r w:rsidR="003453E6" w:rsidRPr="003B2FA3">
        <w:rPr>
          <w:rFonts w:ascii="Times New Roman" w:hAnsi="Times New Roman" w:cs="Times New Roman"/>
          <w:b/>
          <w:sz w:val="28"/>
          <w:szCs w:val="28"/>
        </w:rPr>
        <w:tab/>
      </w:r>
      <w:r w:rsidR="003453E6" w:rsidRPr="003B2FA3">
        <w:rPr>
          <w:rFonts w:ascii="Times New Roman" w:hAnsi="Times New Roman" w:cs="Times New Roman"/>
          <w:b/>
          <w:sz w:val="28"/>
          <w:szCs w:val="28"/>
        </w:rPr>
        <w:tab/>
      </w:r>
      <w:r w:rsidR="003453E6" w:rsidRPr="003B2FA3">
        <w:rPr>
          <w:rFonts w:ascii="Times New Roman" w:hAnsi="Times New Roman" w:cs="Times New Roman"/>
          <w:b/>
          <w:sz w:val="28"/>
          <w:szCs w:val="28"/>
        </w:rPr>
        <w:tab/>
      </w:r>
      <w:r w:rsidRPr="003B2FA3">
        <w:rPr>
          <w:rFonts w:ascii="Times New Roman" w:hAnsi="Times New Roman" w:cs="Times New Roman"/>
          <w:b/>
          <w:sz w:val="28"/>
          <w:szCs w:val="28"/>
        </w:rPr>
        <w:tab/>
        <w:t>У.</w:t>
      </w:r>
      <w:r w:rsidR="007A2C9F" w:rsidRPr="003B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B2FA3">
        <w:rPr>
          <w:rFonts w:ascii="Times New Roman" w:hAnsi="Times New Roman" w:cs="Times New Roman"/>
          <w:b/>
          <w:sz w:val="28"/>
          <w:szCs w:val="28"/>
        </w:rPr>
        <w:t>Кочкоров</w:t>
      </w:r>
      <w:proofErr w:type="spellEnd"/>
    </w:p>
    <w:sectPr w:rsidR="000D42B4" w:rsidRPr="003B2FA3" w:rsidSect="00F75B13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F02F3C"/>
    <w:multiLevelType w:val="hybridMultilevel"/>
    <w:tmpl w:val="027A707A"/>
    <w:lvl w:ilvl="0" w:tplc="545CA1DC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0D055D5"/>
    <w:multiLevelType w:val="hybridMultilevel"/>
    <w:tmpl w:val="1488F6D4"/>
    <w:lvl w:ilvl="0" w:tplc="22F0BFD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6FC0D65"/>
    <w:multiLevelType w:val="hybridMultilevel"/>
    <w:tmpl w:val="D3063F1E"/>
    <w:lvl w:ilvl="0" w:tplc="857C5E7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8A0"/>
    <w:rsid w:val="00002693"/>
    <w:rsid w:val="000C2888"/>
    <w:rsid w:val="000D26D3"/>
    <w:rsid w:val="000D42B4"/>
    <w:rsid w:val="000F1364"/>
    <w:rsid w:val="001324CD"/>
    <w:rsid w:val="00166745"/>
    <w:rsid w:val="0017066B"/>
    <w:rsid w:val="001A1A26"/>
    <w:rsid w:val="001B799B"/>
    <w:rsid w:val="001D0526"/>
    <w:rsid w:val="001D2883"/>
    <w:rsid w:val="00260607"/>
    <w:rsid w:val="002A0074"/>
    <w:rsid w:val="002B7496"/>
    <w:rsid w:val="003010DF"/>
    <w:rsid w:val="0030218F"/>
    <w:rsid w:val="00321985"/>
    <w:rsid w:val="003453E6"/>
    <w:rsid w:val="003613BB"/>
    <w:rsid w:val="003849FE"/>
    <w:rsid w:val="003B2FA3"/>
    <w:rsid w:val="00416791"/>
    <w:rsid w:val="00450C5E"/>
    <w:rsid w:val="004A4844"/>
    <w:rsid w:val="004D0FF0"/>
    <w:rsid w:val="004D51ED"/>
    <w:rsid w:val="005C47F0"/>
    <w:rsid w:val="005C6399"/>
    <w:rsid w:val="006D2A95"/>
    <w:rsid w:val="007A2C9F"/>
    <w:rsid w:val="00801270"/>
    <w:rsid w:val="00816A73"/>
    <w:rsid w:val="008566F0"/>
    <w:rsid w:val="00933259"/>
    <w:rsid w:val="0095448B"/>
    <w:rsid w:val="00A80DFA"/>
    <w:rsid w:val="00AB79E8"/>
    <w:rsid w:val="00B738A0"/>
    <w:rsid w:val="00BC724F"/>
    <w:rsid w:val="00C51B98"/>
    <w:rsid w:val="00D25131"/>
    <w:rsid w:val="00D86528"/>
    <w:rsid w:val="00DA74D3"/>
    <w:rsid w:val="00DB1A36"/>
    <w:rsid w:val="00F34A90"/>
    <w:rsid w:val="00F64E18"/>
    <w:rsid w:val="00F75B13"/>
    <w:rsid w:val="00FD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F64E1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F64E18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F64E18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3613B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Nazvanie">
    <w:name w:val="_Название (tkNazvanie)"/>
    <w:basedOn w:val="a"/>
    <w:rsid w:val="00FD763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7066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25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51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F64E1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F64E18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F64E18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3613B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Nazvanie">
    <w:name w:val="_Название (tkNazvanie)"/>
    <w:basedOn w:val="a"/>
    <w:rsid w:val="00FD763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7066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25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51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6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3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36</cp:revision>
  <cp:lastPrinted>2019-12-17T15:25:00Z</cp:lastPrinted>
  <dcterms:created xsi:type="dcterms:W3CDTF">2019-10-01T11:48:00Z</dcterms:created>
  <dcterms:modified xsi:type="dcterms:W3CDTF">2020-02-24T06:46:00Z</dcterms:modified>
</cp:coreProperties>
</file>